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47" w:rsidRPr="007A5947" w:rsidRDefault="007A5947" w:rsidP="007A5947">
      <w:pPr>
        <w:rPr>
          <w:rFonts w:ascii="Bell MT" w:hAnsi="Bell MT"/>
          <w:b/>
          <w:iCs/>
          <w:sz w:val="28"/>
        </w:rPr>
      </w:pPr>
      <w:r w:rsidRPr="007A5947">
        <w:rPr>
          <w:rFonts w:ascii="Bell MT" w:hAnsi="Bell MT"/>
          <w:b/>
          <w:iCs/>
          <w:sz w:val="28"/>
        </w:rPr>
        <w:t>WOMEN &amp; NEO-CONFUCIANISM</w:t>
      </w:r>
      <w:bookmarkStart w:id="0" w:name="_GoBack"/>
      <w:bookmarkEnd w:id="0"/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proofErr w:type="gramStart"/>
      <w:r w:rsidRPr="007A5947">
        <w:rPr>
          <w:rFonts w:ascii="Bell MT" w:hAnsi="Bell MT"/>
          <w:i/>
          <w:iCs/>
          <w:sz w:val="28"/>
        </w:rPr>
        <w:t>" A</w:t>
      </w:r>
      <w:proofErr w:type="gramEnd"/>
      <w:r w:rsidRPr="007A5947">
        <w:rPr>
          <w:rFonts w:ascii="Bell MT" w:hAnsi="Bell MT"/>
          <w:i/>
          <w:iCs/>
          <w:sz w:val="28"/>
        </w:rPr>
        <w:t xml:space="preserve"> woman's duty is not to control or take charge." 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"Woman's greatest duty is to produce a son."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"A woman ruler is like a hen crowing."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"A husband can marry twice, but his wife must never remarry."</w:t>
      </w:r>
      <w:r w:rsidRPr="007A5947">
        <w:rPr>
          <w:rFonts w:ascii="Bell MT" w:hAnsi="Bell MT"/>
          <w:i/>
          <w:iCs/>
          <w:sz w:val="28"/>
        </w:rPr>
        <w:br/>
      </w:r>
      <w:r w:rsidRPr="007A5947">
        <w:rPr>
          <w:rFonts w:ascii="Bell MT" w:hAnsi="Bell MT"/>
          <w:i/>
          <w:iCs/>
          <w:sz w:val="28"/>
        </w:rPr>
        <w:br/>
        <w:t>"We should not be too familiar with the lower orders or with women."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"The woman with no talent is the one who has merit."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"Disorder is not sent down by Heaven, it is produced by women."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 xml:space="preserve">"Those who cannot be </w:t>
      </w:r>
      <w:proofErr w:type="gramStart"/>
      <w:r w:rsidRPr="007A5947">
        <w:rPr>
          <w:rFonts w:ascii="Bell MT" w:hAnsi="Bell MT"/>
          <w:i/>
          <w:iCs/>
          <w:sz w:val="28"/>
        </w:rPr>
        <w:t>taught,</w:t>
      </w:r>
      <w:proofErr w:type="gramEnd"/>
      <w:r w:rsidRPr="007A5947">
        <w:rPr>
          <w:rFonts w:ascii="Bell MT" w:hAnsi="Bell MT"/>
          <w:i/>
          <w:iCs/>
          <w:sz w:val="28"/>
        </w:rPr>
        <w:t xml:space="preserve"> cannot be instructed. These are women and eunuchs."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proofErr w:type="gramStart"/>
      <w:r w:rsidRPr="007A5947">
        <w:rPr>
          <w:rFonts w:ascii="Bell MT" w:hAnsi="Bell MT"/>
          <w:i/>
          <w:iCs/>
          <w:sz w:val="28"/>
        </w:rPr>
        <w:t>" Man</w:t>
      </w:r>
      <w:proofErr w:type="gramEnd"/>
      <w:r w:rsidRPr="007A5947">
        <w:rPr>
          <w:rFonts w:ascii="Bell MT" w:hAnsi="Bell MT"/>
          <w:i/>
          <w:iCs/>
          <w:sz w:val="28"/>
        </w:rPr>
        <w:t xml:space="preserve"> is honored for strength; a woman is beautiful on account of her gentleness."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 xml:space="preserve">"There are three </w:t>
      </w:r>
      <w:proofErr w:type="spellStart"/>
      <w:r w:rsidRPr="007A5947">
        <w:rPr>
          <w:rFonts w:ascii="Bell MT" w:hAnsi="Bell MT"/>
          <w:i/>
          <w:iCs/>
          <w:sz w:val="28"/>
        </w:rPr>
        <w:t>unfilial</w:t>
      </w:r>
      <w:proofErr w:type="spellEnd"/>
      <w:r w:rsidRPr="007A5947">
        <w:rPr>
          <w:rFonts w:ascii="Bell MT" w:hAnsi="Bell MT"/>
          <w:i/>
          <w:iCs/>
          <w:sz w:val="28"/>
        </w:rPr>
        <w:t xml:space="preserve"> acts: the greatest of these is the failure to produce sons."</w:t>
      </w:r>
      <w:r w:rsidRPr="007A5947">
        <w:rPr>
          <w:rFonts w:ascii="Bell MT" w:hAnsi="Bell MT"/>
          <w:i/>
          <w:iCs/>
          <w:sz w:val="28"/>
        </w:rPr>
        <w:br/>
      </w:r>
      <w:r w:rsidRPr="007A5947">
        <w:rPr>
          <w:rFonts w:ascii="Bell MT" w:hAnsi="Bell MT"/>
          <w:i/>
          <w:iCs/>
          <w:sz w:val="28"/>
        </w:rPr>
        <w:br/>
        <w:t>"Women are to be led and to follow others."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"A woman ruler is like a hen crowing."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"A husband may marry twice, but his wife must never remarry."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"We should not be too familiar with the lower orders or with women."</w:t>
      </w:r>
    </w:p>
    <w:p w:rsidR="007A5947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>
        <w:rPr>
          <w:rFonts w:ascii="Bell MT" w:hAnsi="Bell MT"/>
          <w:i/>
          <w:iCs/>
          <w:sz w:val="28"/>
        </w:rPr>
        <w:t>"Women's nature is passive."</w:t>
      </w:r>
    </w:p>
    <w:p w:rsidR="00000000" w:rsidRPr="007A5947" w:rsidRDefault="007A5947" w:rsidP="007A5947">
      <w:pPr>
        <w:numPr>
          <w:ilvl w:val="0"/>
          <w:numId w:val="1"/>
        </w:numPr>
        <w:rPr>
          <w:rFonts w:ascii="Bell MT" w:hAnsi="Bell MT"/>
          <w:sz w:val="28"/>
        </w:rPr>
      </w:pPr>
      <w:r w:rsidRPr="007A5947">
        <w:rPr>
          <w:rFonts w:ascii="Bell MT" w:hAnsi="Bell MT"/>
          <w:i/>
          <w:iCs/>
          <w:sz w:val="28"/>
        </w:rPr>
        <w:t>"A woman should look on her husband as if he were Heaven</w:t>
      </w:r>
      <w:r w:rsidRPr="007A5947">
        <w:rPr>
          <w:rFonts w:ascii="Bell MT" w:hAnsi="Bell MT"/>
          <w:i/>
          <w:iCs/>
          <w:sz w:val="28"/>
        </w:rPr>
        <w:t xml:space="preserve"> itself, and never weary of thinking how she may yield to him."</w:t>
      </w:r>
    </w:p>
    <w:p w:rsidR="007A5947" w:rsidRDefault="007A5947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Choose one philosophical statement to discuss with a partner. </w:t>
      </w:r>
    </w:p>
    <w:p w:rsidR="007A5947" w:rsidRPr="007A5947" w:rsidRDefault="007A5947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 xml:space="preserve">Explore the consequences of such statements for Chinese civilization: </w:t>
      </w:r>
      <w:r>
        <w:rPr>
          <w:rFonts w:ascii="Bell MT" w:hAnsi="Bell MT"/>
          <w:sz w:val="28"/>
        </w:rPr>
        <w:br/>
        <w:t xml:space="preserve">   </w:t>
      </w:r>
      <w:r>
        <w:rPr>
          <w:rFonts w:ascii="Bell MT" w:hAnsi="Bell MT"/>
          <w:sz w:val="28"/>
        </w:rPr>
        <w:tab/>
        <w:t xml:space="preserve"> If “_____” then…</w:t>
      </w:r>
      <w:r>
        <w:rPr>
          <w:rFonts w:ascii="Bell MT" w:hAnsi="Bell MT"/>
          <w:sz w:val="28"/>
        </w:rPr>
        <w:br/>
        <w:t>Ex.: If a woman should…never weary of how she may yield to him [her husband] then women could be overworked and abused.</w:t>
      </w:r>
    </w:p>
    <w:sectPr w:rsidR="007A5947" w:rsidRPr="007A5947" w:rsidSect="007A5947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E74"/>
    <w:multiLevelType w:val="hybridMultilevel"/>
    <w:tmpl w:val="3E30115C"/>
    <w:lvl w:ilvl="0" w:tplc="6D6C21F6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DFC600A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F3A6406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B246116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26C5E96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81869B8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2F2F5BE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DC08302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3C84C66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7"/>
    <w:rsid w:val="003C1AAA"/>
    <w:rsid w:val="007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1</cp:revision>
  <dcterms:created xsi:type="dcterms:W3CDTF">2013-10-03T23:11:00Z</dcterms:created>
  <dcterms:modified xsi:type="dcterms:W3CDTF">2013-10-03T23:15:00Z</dcterms:modified>
</cp:coreProperties>
</file>